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0DA" w:rsidRPr="003C7294" w:rsidRDefault="006920DA" w:rsidP="006920DA">
      <w:pPr>
        <w:pStyle w:val="Sinespaciado"/>
        <w:rPr>
          <w:rFonts w:ascii="Verdana" w:hAnsi="Verdana"/>
        </w:rPr>
      </w:pPr>
      <w:bookmarkStart w:id="0" w:name="_GoBack"/>
      <w:bookmarkEnd w:id="0"/>
      <w:r w:rsidRPr="003C7294">
        <w:rPr>
          <w:rFonts w:ascii="Verdana" w:hAnsi="Verdana"/>
        </w:rPr>
        <w:tab/>
      </w:r>
      <w:r w:rsidRPr="003C7294">
        <w:rPr>
          <w:rFonts w:ascii="Verdana" w:hAnsi="Verdana"/>
        </w:rPr>
        <w:tab/>
      </w:r>
      <w:r w:rsidR="00B77DCF">
        <w:rPr>
          <w:rFonts w:ascii="Verdana" w:hAnsi="Verdana"/>
        </w:rPr>
        <w:tab/>
      </w:r>
    </w:p>
    <w:p w:rsidR="00E36CFD" w:rsidRDefault="00E36CFD" w:rsidP="00E36CFD">
      <w:pPr>
        <w:jc w:val="center"/>
        <w:rPr>
          <w:rFonts w:ascii="Verdana" w:hAnsi="Verdana"/>
          <w:b/>
          <w:sz w:val="24"/>
          <w:szCs w:val="24"/>
        </w:rPr>
      </w:pPr>
      <w:r>
        <w:rPr>
          <w:rFonts w:ascii="Verdana" w:hAnsi="Verdana"/>
          <w:b/>
          <w:sz w:val="24"/>
          <w:szCs w:val="24"/>
        </w:rPr>
        <w:t>VERIFICACION RESULTADOS DE ESCRUTINOS</w:t>
      </w:r>
      <w:r w:rsidRPr="00C362A0">
        <w:rPr>
          <w:rFonts w:ascii="Verdana" w:hAnsi="Verdana"/>
          <w:b/>
          <w:sz w:val="24"/>
          <w:szCs w:val="24"/>
        </w:rPr>
        <w:t xml:space="preserve"> REPRESENTANTE</w:t>
      </w:r>
      <w:r>
        <w:rPr>
          <w:rFonts w:ascii="Verdana" w:hAnsi="Verdana"/>
          <w:b/>
          <w:sz w:val="24"/>
          <w:szCs w:val="24"/>
        </w:rPr>
        <w:t>S</w:t>
      </w:r>
      <w:r w:rsidRPr="00C362A0">
        <w:rPr>
          <w:rFonts w:ascii="Verdana" w:hAnsi="Verdana"/>
          <w:b/>
          <w:sz w:val="24"/>
          <w:szCs w:val="24"/>
        </w:rPr>
        <w:t xml:space="preserve"> </w:t>
      </w:r>
      <w:r>
        <w:rPr>
          <w:rFonts w:ascii="Verdana" w:hAnsi="Verdana"/>
          <w:b/>
          <w:sz w:val="24"/>
          <w:szCs w:val="24"/>
        </w:rPr>
        <w:t xml:space="preserve">DOCENTES ANTE </w:t>
      </w:r>
      <w:r w:rsidRPr="00C362A0">
        <w:rPr>
          <w:rFonts w:ascii="Verdana" w:hAnsi="Verdana"/>
          <w:b/>
          <w:sz w:val="24"/>
          <w:szCs w:val="24"/>
        </w:rPr>
        <w:t>L</w:t>
      </w:r>
      <w:r>
        <w:rPr>
          <w:rFonts w:ascii="Verdana" w:hAnsi="Verdana"/>
          <w:b/>
          <w:sz w:val="24"/>
          <w:szCs w:val="24"/>
        </w:rPr>
        <w:t>OS</w:t>
      </w:r>
      <w:r w:rsidRPr="00C362A0">
        <w:rPr>
          <w:rFonts w:ascii="Verdana" w:hAnsi="Verdana"/>
          <w:b/>
          <w:sz w:val="24"/>
          <w:szCs w:val="24"/>
        </w:rPr>
        <w:t xml:space="preserve"> CONSEJO </w:t>
      </w:r>
      <w:r>
        <w:rPr>
          <w:rFonts w:ascii="Verdana" w:hAnsi="Verdana"/>
          <w:b/>
          <w:sz w:val="24"/>
          <w:szCs w:val="24"/>
        </w:rPr>
        <w:t xml:space="preserve">DIRECTIVO Y ACADEMICO </w:t>
      </w:r>
      <w:r w:rsidRPr="00C362A0">
        <w:rPr>
          <w:rFonts w:ascii="Verdana" w:hAnsi="Verdana"/>
          <w:b/>
          <w:sz w:val="24"/>
          <w:szCs w:val="24"/>
        </w:rPr>
        <w:t>DE UNIBAC</w:t>
      </w:r>
      <w:r>
        <w:rPr>
          <w:rFonts w:ascii="Verdana" w:hAnsi="Verdana"/>
          <w:b/>
          <w:sz w:val="24"/>
          <w:szCs w:val="24"/>
        </w:rPr>
        <w:t xml:space="preserve"> –PERIODO 2026-202028</w:t>
      </w:r>
    </w:p>
    <w:p w:rsidR="00E36CFD" w:rsidRDefault="00E36CFD" w:rsidP="00E36CFD">
      <w:pPr>
        <w:jc w:val="center"/>
        <w:rPr>
          <w:rFonts w:ascii="Verdana" w:hAnsi="Verdana"/>
          <w:b/>
          <w:sz w:val="24"/>
          <w:szCs w:val="24"/>
        </w:rPr>
      </w:pPr>
    </w:p>
    <w:p w:rsidR="00E36CFD" w:rsidRPr="003C7294" w:rsidRDefault="00E36CFD" w:rsidP="00E36CFD">
      <w:pPr>
        <w:jc w:val="both"/>
        <w:rPr>
          <w:rFonts w:ascii="Verdana" w:hAnsi="Verdana"/>
        </w:rPr>
      </w:pPr>
      <w:r w:rsidRPr="003C7294">
        <w:rPr>
          <w:rFonts w:ascii="Verdana" w:hAnsi="Verdana"/>
        </w:rPr>
        <w:t xml:space="preserve">En Cartagena de Indias a los </w:t>
      </w:r>
      <w:r>
        <w:rPr>
          <w:rFonts w:ascii="Verdana" w:hAnsi="Verdana"/>
        </w:rPr>
        <w:t>3</w:t>
      </w:r>
      <w:r w:rsidRPr="003C7294">
        <w:rPr>
          <w:rFonts w:ascii="Verdana" w:hAnsi="Verdana"/>
        </w:rPr>
        <w:t xml:space="preserve"> días del mes de </w:t>
      </w:r>
      <w:r>
        <w:rPr>
          <w:rFonts w:ascii="Verdana" w:hAnsi="Verdana"/>
        </w:rPr>
        <w:t>marzo de 2026</w:t>
      </w:r>
      <w:r w:rsidRPr="003C7294">
        <w:rPr>
          <w:rFonts w:ascii="Verdana" w:hAnsi="Verdana"/>
        </w:rPr>
        <w:t xml:space="preserve">, en la oficina de Secretaria General de Unibac, se realizó </w:t>
      </w:r>
      <w:r>
        <w:rPr>
          <w:rFonts w:ascii="Verdana" w:hAnsi="Verdana"/>
        </w:rPr>
        <w:t xml:space="preserve">conforme a </w:t>
      </w:r>
      <w:r w:rsidRPr="003C7294">
        <w:rPr>
          <w:rFonts w:ascii="Verdana" w:hAnsi="Verdana"/>
        </w:rPr>
        <w:t xml:space="preserve">la convocatoria para las elecciones del Representante de los </w:t>
      </w:r>
      <w:r>
        <w:rPr>
          <w:rFonts w:ascii="Verdana" w:hAnsi="Verdana"/>
        </w:rPr>
        <w:t xml:space="preserve">docentes ante </w:t>
      </w:r>
      <w:r w:rsidRPr="003C7294">
        <w:rPr>
          <w:rFonts w:ascii="Verdana" w:hAnsi="Verdana"/>
        </w:rPr>
        <w:t>l</w:t>
      </w:r>
      <w:r>
        <w:rPr>
          <w:rFonts w:ascii="Verdana" w:hAnsi="Verdana"/>
        </w:rPr>
        <w:t>os</w:t>
      </w:r>
      <w:r w:rsidRPr="003C7294">
        <w:rPr>
          <w:rFonts w:ascii="Verdana" w:hAnsi="Verdana"/>
        </w:rPr>
        <w:t xml:space="preserve"> Consejo </w:t>
      </w:r>
      <w:r>
        <w:rPr>
          <w:rFonts w:ascii="Verdana" w:hAnsi="Verdana"/>
        </w:rPr>
        <w:t>Directivo</w:t>
      </w:r>
      <w:r w:rsidRPr="003C7294">
        <w:rPr>
          <w:rFonts w:ascii="Verdana" w:hAnsi="Verdana"/>
        </w:rPr>
        <w:t xml:space="preserve"> </w:t>
      </w:r>
      <w:r>
        <w:rPr>
          <w:rFonts w:ascii="Verdana" w:hAnsi="Verdana"/>
        </w:rPr>
        <w:t xml:space="preserve">y Académico </w:t>
      </w:r>
      <w:r w:rsidRPr="003C7294">
        <w:rPr>
          <w:rFonts w:ascii="Verdana" w:hAnsi="Verdana"/>
        </w:rPr>
        <w:t xml:space="preserve">de Unibac, de acuerdo con lo establecido en la Resolución </w:t>
      </w:r>
      <w:r>
        <w:rPr>
          <w:rFonts w:ascii="Verdana" w:hAnsi="Verdana"/>
        </w:rPr>
        <w:t xml:space="preserve">014 del 14 </w:t>
      </w:r>
      <w:r w:rsidRPr="003C7294">
        <w:rPr>
          <w:rFonts w:ascii="Verdana" w:hAnsi="Verdana"/>
        </w:rPr>
        <w:t xml:space="preserve">de </w:t>
      </w:r>
      <w:r>
        <w:rPr>
          <w:rFonts w:ascii="Verdana" w:hAnsi="Verdana"/>
        </w:rPr>
        <w:t>enero de 2026</w:t>
      </w:r>
      <w:r w:rsidRPr="003C7294">
        <w:rPr>
          <w:rFonts w:ascii="Verdana" w:hAnsi="Verdana"/>
        </w:rPr>
        <w:t>.</w:t>
      </w:r>
    </w:p>
    <w:p w:rsidR="00E36CFD" w:rsidRDefault="00E36CFD" w:rsidP="00E36CFD">
      <w:pPr>
        <w:jc w:val="both"/>
        <w:rPr>
          <w:rFonts w:ascii="Verdana" w:hAnsi="Verdana"/>
        </w:rPr>
      </w:pPr>
      <w:r>
        <w:rPr>
          <w:rFonts w:ascii="Verdana" w:hAnsi="Verdana"/>
        </w:rPr>
        <w:t>De conformidad con la Resolución anterior, se cumplieron las elecciones el día 2 de marzo de 2026, periodo establecido en la presente Resolución, luego del cierre de los escrutinios realizado por los jurados de mesa, la secretaria general verifica que los resultados obtenidos fueron los siguientes:</w:t>
      </w:r>
    </w:p>
    <w:p w:rsidR="00E36CFD" w:rsidRPr="00E36CFD" w:rsidRDefault="00E36CFD" w:rsidP="00E36CFD">
      <w:pPr>
        <w:jc w:val="both"/>
        <w:rPr>
          <w:rFonts w:ascii="Verdana" w:hAnsi="Verdana"/>
          <w:b/>
        </w:rPr>
      </w:pPr>
      <w:r w:rsidRPr="00E36CFD">
        <w:rPr>
          <w:rFonts w:ascii="Verdana" w:hAnsi="Verdana"/>
          <w:b/>
        </w:rPr>
        <w:t>REPRESENTANTE DOCENTE ANTE EL CONSEJO DIRECTIVO</w:t>
      </w:r>
    </w:p>
    <w:p w:rsidR="00E36CFD" w:rsidRPr="00150D0B" w:rsidRDefault="00E36CFD" w:rsidP="00E36CFD">
      <w:pPr>
        <w:pStyle w:val="Sinespaciado"/>
        <w:rPr>
          <w:rFonts w:ascii="Verdana" w:hAnsi="Verdana"/>
        </w:rPr>
      </w:pPr>
      <w:r>
        <w:rPr>
          <w:rFonts w:ascii="Verdana" w:hAnsi="Verdana"/>
        </w:rPr>
        <w:t>MIROSLAV PABLO SWOBODA GARCÍA</w:t>
      </w:r>
      <w:r>
        <w:rPr>
          <w:rFonts w:ascii="Verdana" w:hAnsi="Verdana"/>
        </w:rPr>
        <w:tab/>
      </w:r>
      <w:r w:rsidRPr="00150D0B">
        <w:rPr>
          <w:rFonts w:ascii="Verdana" w:hAnsi="Verdana"/>
        </w:rPr>
        <w:tab/>
      </w:r>
      <w:r>
        <w:rPr>
          <w:rFonts w:ascii="Verdana" w:hAnsi="Verdana"/>
        </w:rPr>
        <w:t>58</w:t>
      </w:r>
      <w:r w:rsidRPr="00150D0B">
        <w:rPr>
          <w:rFonts w:ascii="Verdana" w:hAnsi="Verdana"/>
        </w:rPr>
        <w:tab/>
        <w:t>VOTOS</w:t>
      </w:r>
    </w:p>
    <w:p w:rsidR="00E36CFD" w:rsidRPr="00150D0B" w:rsidRDefault="00E36CFD" w:rsidP="00E36CFD">
      <w:pPr>
        <w:pStyle w:val="Sinespaciado"/>
        <w:rPr>
          <w:rFonts w:ascii="Verdana" w:hAnsi="Verdana"/>
        </w:rPr>
      </w:pPr>
      <w:r w:rsidRPr="00150D0B">
        <w:rPr>
          <w:rFonts w:ascii="Verdana" w:hAnsi="Verdana"/>
        </w:rPr>
        <w:t>VOTOS EN BLANCO</w:t>
      </w:r>
      <w:r w:rsidRPr="00150D0B">
        <w:rPr>
          <w:rFonts w:ascii="Verdana" w:hAnsi="Verdana"/>
        </w:rPr>
        <w:tab/>
      </w:r>
      <w:r w:rsidRPr="00150D0B">
        <w:rPr>
          <w:rFonts w:ascii="Verdana" w:hAnsi="Verdana"/>
        </w:rPr>
        <w:tab/>
      </w:r>
      <w:r w:rsidRPr="00150D0B">
        <w:rPr>
          <w:rFonts w:ascii="Verdana" w:hAnsi="Verdana"/>
        </w:rPr>
        <w:tab/>
      </w:r>
      <w:proofErr w:type="gramStart"/>
      <w:r w:rsidRPr="00150D0B">
        <w:rPr>
          <w:rFonts w:ascii="Verdana" w:hAnsi="Verdana"/>
        </w:rPr>
        <w:tab/>
        <w:t xml:space="preserve">  </w:t>
      </w:r>
      <w:r>
        <w:rPr>
          <w:rFonts w:ascii="Verdana" w:hAnsi="Verdana"/>
        </w:rPr>
        <w:t>6</w:t>
      </w:r>
      <w:proofErr w:type="gramEnd"/>
      <w:r w:rsidRPr="00150D0B">
        <w:rPr>
          <w:rFonts w:ascii="Verdana" w:hAnsi="Verdana"/>
        </w:rPr>
        <w:t xml:space="preserve"> VOTOS</w:t>
      </w:r>
    </w:p>
    <w:p w:rsidR="00E36CFD" w:rsidRDefault="00E36CFD" w:rsidP="00E36CFD">
      <w:pPr>
        <w:pStyle w:val="Sinespaciado"/>
        <w:rPr>
          <w:rFonts w:ascii="Verdana" w:hAnsi="Verdana"/>
        </w:rPr>
      </w:pPr>
      <w:r w:rsidRPr="00150D0B">
        <w:rPr>
          <w:rFonts w:ascii="Verdana" w:hAnsi="Verdana"/>
        </w:rPr>
        <w:t>VOTACION TOTAL</w:t>
      </w:r>
      <w:r w:rsidRPr="00150D0B">
        <w:rPr>
          <w:rFonts w:ascii="Verdana" w:hAnsi="Verdana"/>
        </w:rPr>
        <w:tab/>
      </w:r>
      <w:r w:rsidRPr="00150D0B">
        <w:rPr>
          <w:rFonts w:ascii="Verdana" w:hAnsi="Verdana"/>
        </w:rPr>
        <w:tab/>
      </w:r>
      <w:r w:rsidRPr="00150D0B">
        <w:rPr>
          <w:rFonts w:ascii="Verdana" w:hAnsi="Verdana"/>
        </w:rPr>
        <w:tab/>
      </w:r>
      <w:r w:rsidRPr="00150D0B">
        <w:rPr>
          <w:rFonts w:ascii="Verdana" w:hAnsi="Verdana"/>
        </w:rPr>
        <w:tab/>
      </w:r>
      <w:r w:rsidRPr="00150D0B">
        <w:rPr>
          <w:rFonts w:ascii="Verdana" w:hAnsi="Verdana"/>
        </w:rPr>
        <w:tab/>
      </w:r>
      <w:r>
        <w:rPr>
          <w:rFonts w:ascii="Verdana" w:hAnsi="Verdana"/>
        </w:rPr>
        <w:t>64</w:t>
      </w:r>
      <w:r w:rsidRPr="00150D0B">
        <w:rPr>
          <w:rFonts w:ascii="Verdana" w:hAnsi="Verdana"/>
        </w:rPr>
        <w:t xml:space="preserve"> VOTOS</w:t>
      </w:r>
    </w:p>
    <w:p w:rsidR="00E36CFD" w:rsidRDefault="00E36CFD" w:rsidP="00E36CFD">
      <w:pPr>
        <w:pStyle w:val="Sinespaciado"/>
        <w:rPr>
          <w:rFonts w:ascii="Verdana" w:hAnsi="Verdana"/>
        </w:rPr>
      </w:pPr>
    </w:p>
    <w:p w:rsidR="00E36CFD" w:rsidRDefault="00E36CFD" w:rsidP="00E36CFD">
      <w:pPr>
        <w:jc w:val="center"/>
        <w:rPr>
          <w:rFonts w:ascii="Verdana" w:hAnsi="Verdana"/>
          <w:b/>
          <w:sz w:val="24"/>
          <w:szCs w:val="24"/>
        </w:rPr>
      </w:pPr>
    </w:p>
    <w:p w:rsidR="00E36CFD" w:rsidRPr="00E36CFD" w:rsidRDefault="00E36CFD" w:rsidP="00E36CFD">
      <w:pPr>
        <w:jc w:val="both"/>
        <w:rPr>
          <w:rFonts w:ascii="Verdana" w:hAnsi="Verdana"/>
          <w:b/>
        </w:rPr>
      </w:pPr>
      <w:r w:rsidRPr="00E36CFD">
        <w:rPr>
          <w:rFonts w:ascii="Verdana" w:hAnsi="Verdana"/>
          <w:b/>
        </w:rPr>
        <w:t>REPRES</w:t>
      </w:r>
      <w:r>
        <w:rPr>
          <w:rFonts w:ascii="Verdana" w:hAnsi="Verdana"/>
          <w:b/>
        </w:rPr>
        <w:t>ENTANTE DOCENTE ANTE EL CONSEJO ACADEMICO</w:t>
      </w:r>
    </w:p>
    <w:p w:rsidR="00E36CFD" w:rsidRPr="00150D0B" w:rsidRDefault="00E36CFD" w:rsidP="00E36CFD">
      <w:pPr>
        <w:pStyle w:val="Sinespaciado"/>
        <w:rPr>
          <w:rFonts w:ascii="Verdana" w:hAnsi="Verdana"/>
        </w:rPr>
      </w:pPr>
      <w:r>
        <w:rPr>
          <w:rFonts w:ascii="Verdana" w:hAnsi="Verdana"/>
        </w:rPr>
        <w:t>LILIANA MARGARITA ATENCIA GIL</w:t>
      </w:r>
      <w:r>
        <w:rPr>
          <w:rFonts w:ascii="Verdana" w:hAnsi="Verdana"/>
        </w:rPr>
        <w:tab/>
      </w:r>
      <w:r w:rsidRPr="00150D0B">
        <w:rPr>
          <w:rFonts w:ascii="Verdana" w:hAnsi="Verdana"/>
        </w:rPr>
        <w:tab/>
      </w:r>
      <w:r>
        <w:rPr>
          <w:rFonts w:ascii="Verdana" w:hAnsi="Verdana"/>
        </w:rPr>
        <w:t>57</w:t>
      </w:r>
      <w:r w:rsidRPr="00150D0B">
        <w:rPr>
          <w:rFonts w:ascii="Verdana" w:hAnsi="Verdana"/>
        </w:rPr>
        <w:tab/>
        <w:t>VOTOS</w:t>
      </w:r>
    </w:p>
    <w:p w:rsidR="00E36CFD" w:rsidRDefault="00E36CFD" w:rsidP="00E36CFD">
      <w:pPr>
        <w:pStyle w:val="Sinespaciado"/>
        <w:rPr>
          <w:rFonts w:ascii="Verdana" w:hAnsi="Verdana"/>
        </w:rPr>
      </w:pPr>
      <w:r w:rsidRPr="00150D0B">
        <w:rPr>
          <w:rFonts w:ascii="Verdana" w:hAnsi="Verdana"/>
        </w:rPr>
        <w:t>VOTOS EN BLANCO</w:t>
      </w:r>
      <w:r w:rsidRPr="00150D0B">
        <w:rPr>
          <w:rFonts w:ascii="Verdana" w:hAnsi="Verdana"/>
        </w:rPr>
        <w:tab/>
      </w:r>
      <w:r w:rsidRPr="00150D0B">
        <w:rPr>
          <w:rFonts w:ascii="Verdana" w:hAnsi="Verdana"/>
        </w:rPr>
        <w:tab/>
      </w:r>
      <w:r w:rsidRPr="00150D0B">
        <w:rPr>
          <w:rFonts w:ascii="Verdana" w:hAnsi="Verdana"/>
        </w:rPr>
        <w:tab/>
      </w:r>
      <w:proofErr w:type="gramStart"/>
      <w:r w:rsidRPr="00150D0B">
        <w:rPr>
          <w:rFonts w:ascii="Verdana" w:hAnsi="Verdana"/>
        </w:rPr>
        <w:tab/>
        <w:t xml:space="preserve">  </w:t>
      </w:r>
      <w:r>
        <w:rPr>
          <w:rFonts w:ascii="Verdana" w:hAnsi="Verdana"/>
        </w:rPr>
        <w:t>6</w:t>
      </w:r>
      <w:proofErr w:type="gramEnd"/>
      <w:r w:rsidRPr="00150D0B">
        <w:rPr>
          <w:rFonts w:ascii="Verdana" w:hAnsi="Verdana"/>
        </w:rPr>
        <w:t xml:space="preserve"> </w:t>
      </w:r>
      <w:r>
        <w:rPr>
          <w:rFonts w:ascii="Verdana" w:hAnsi="Verdana"/>
        </w:rPr>
        <w:tab/>
      </w:r>
      <w:r w:rsidRPr="00150D0B">
        <w:rPr>
          <w:rFonts w:ascii="Verdana" w:hAnsi="Verdana"/>
        </w:rPr>
        <w:t>VOTOS</w:t>
      </w:r>
    </w:p>
    <w:p w:rsidR="00E36CFD" w:rsidRPr="00150D0B" w:rsidRDefault="00E36CFD" w:rsidP="00E36CFD">
      <w:pPr>
        <w:pStyle w:val="Sinespaciado"/>
        <w:rPr>
          <w:rFonts w:ascii="Verdana" w:hAnsi="Verdana"/>
        </w:rPr>
      </w:pPr>
      <w:r w:rsidRPr="00150D0B">
        <w:rPr>
          <w:rFonts w:ascii="Verdana" w:hAnsi="Verdana"/>
        </w:rPr>
        <w:t>VOTOS NULOS</w:t>
      </w:r>
      <w:r w:rsidRPr="00150D0B">
        <w:rPr>
          <w:rFonts w:ascii="Verdana" w:hAnsi="Verdana"/>
        </w:rPr>
        <w:tab/>
      </w:r>
      <w:r w:rsidRPr="00150D0B">
        <w:rPr>
          <w:rFonts w:ascii="Verdana" w:hAnsi="Verdana"/>
        </w:rPr>
        <w:tab/>
      </w:r>
      <w:r w:rsidRPr="00150D0B">
        <w:rPr>
          <w:rFonts w:ascii="Verdana" w:hAnsi="Verdana"/>
        </w:rPr>
        <w:tab/>
      </w:r>
      <w:r w:rsidRPr="00150D0B">
        <w:rPr>
          <w:rFonts w:ascii="Verdana" w:hAnsi="Verdana"/>
        </w:rPr>
        <w:tab/>
      </w:r>
      <w:r w:rsidRPr="00150D0B">
        <w:rPr>
          <w:rFonts w:ascii="Verdana" w:hAnsi="Verdana"/>
        </w:rPr>
        <w:tab/>
        <w:t xml:space="preserve">   1 </w:t>
      </w:r>
      <w:r>
        <w:rPr>
          <w:rFonts w:ascii="Verdana" w:hAnsi="Verdana"/>
        </w:rPr>
        <w:tab/>
      </w:r>
      <w:r w:rsidRPr="00150D0B">
        <w:rPr>
          <w:rFonts w:ascii="Verdana" w:hAnsi="Verdana"/>
        </w:rPr>
        <w:t>VOTOS</w:t>
      </w:r>
    </w:p>
    <w:p w:rsidR="00E36CFD" w:rsidRDefault="00E36CFD" w:rsidP="00E36CFD">
      <w:pPr>
        <w:pStyle w:val="Sinespaciado"/>
        <w:rPr>
          <w:rFonts w:ascii="Verdana" w:hAnsi="Verdana"/>
        </w:rPr>
      </w:pPr>
      <w:r>
        <w:rPr>
          <w:noProof/>
          <w:lang w:eastAsia="es-CO"/>
        </w:rPr>
        <w:drawing>
          <wp:anchor distT="0" distB="0" distL="0" distR="0" simplePos="0" relativeHeight="251659264" behindDoc="1" locked="0" layoutInCell="1" allowOverlap="1" wp14:anchorId="4F335927" wp14:editId="7FF00D26">
            <wp:simplePos x="0" y="0"/>
            <wp:positionH relativeFrom="page">
              <wp:posOffset>680085</wp:posOffset>
            </wp:positionH>
            <wp:positionV relativeFrom="page">
              <wp:posOffset>6695440</wp:posOffset>
            </wp:positionV>
            <wp:extent cx="2228850" cy="97155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rotWithShape="1">
                    <a:blip r:embed="rId6" cstate="print"/>
                    <a:srcRect l="25491" t="19020" r="45833" b="69362"/>
                    <a:stretch/>
                  </pic:blipFill>
                  <pic:spPr bwMode="auto">
                    <a:xfrm>
                      <a:off x="0" y="0"/>
                      <a:ext cx="2228850" cy="971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50D0B">
        <w:rPr>
          <w:rFonts w:ascii="Verdana" w:hAnsi="Verdana"/>
        </w:rPr>
        <w:t>VOTACION TOTAL</w:t>
      </w:r>
      <w:r w:rsidRPr="00150D0B">
        <w:rPr>
          <w:rFonts w:ascii="Verdana" w:hAnsi="Verdana"/>
        </w:rPr>
        <w:tab/>
      </w:r>
      <w:r w:rsidRPr="00150D0B">
        <w:rPr>
          <w:rFonts w:ascii="Verdana" w:hAnsi="Verdana"/>
        </w:rPr>
        <w:tab/>
      </w:r>
      <w:r w:rsidRPr="00150D0B">
        <w:rPr>
          <w:rFonts w:ascii="Verdana" w:hAnsi="Verdana"/>
        </w:rPr>
        <w:tab/>
      </w:r>
      <w:r w:rsidRPr="00150D0B">
        <w:rPr>
          <w:rFonts w:ascii="Verdana" w:hAnsi="Verdana"/>
        </w:rPr>
        <w:tab/>
      </w:r>
      <w:r w:rsidRPr="00150D0B">
        <w:rPr>
          <w:rFonts w:ascii="Verdana" w:hAnsi="Verdana"/>
        </w:rPr>
        <w:tab/>
      </w:r>
      <w:r>
        <w:rPr>
          <w:rFonts w:ascii="Verdana" w:hAnsi="Verdana"/>
        </w:rPr>
        <w:t xml:space="preserve"> 64</w:t>
      </w:r>
      <w:r w:rsidRPr="00150D0B">
        <w:rPr>
          <w:rFonts w:ascii="Verdana" w:hAnsi="Verdana"/>
        </w:rPr>
        <w:t xml:space="preserve"> </w:t>
      </w:r>
      <w:r>
        <w:rPr>
          <w:rFonts w:ascii="Verdana" w:hAnsi="Verdana"/>
        </w:rPr>
        <w:tab/>
      </w:r>
      <w:r w:rsidRPr="00150D0B">
        <w:rPr>
          <w:rFonts w:ascii="Verdana" w:hAnsi="Verdana"/>
        </w:rPr>
        <w:t>VOTOS</w:t>
      </w:r>
    </w:p>
    <w:p w:rsidR="00E36CFD" w:rsidRDefault="00E36CFD" w:rsidP="00E36CFD">
      <w:pPr>
        <w:jc w:val="center"/>
        <w:rPr>
          <w:rFonts w:ascii="Verdana" w:hAnsi="Verdana"/>
          <w:b/>
          <w:sz w:val="24"/>
          <w:szCs w:val="24"/>
        </w:rPr>
      </w:pPr>
    </w:p>
    <w:p w:rsidR="00E36CFD" w:rsidRDefault="00E36CFD" w:rsidP="00E36CFD">
      <w:pPr>
        <w:rPr>
          <w:rFonts w:ascii="Verdana" w:hAnsi="Verdana"/>
          <w:b/>
          <w:sz w:val="24"/>
          <w:szCs w:val="24"/>
        </w:rPr>
      </w:pPr>
    </w:p>
    <w:p w:rsidR="00E36CFD" w:rsidRDefault="00E36CFD" w:rsidP="00E36CFD">
      <w:pPr>
        <w:pStyle w:val="Sinespaciado"/>
        <w:rPr>
          <w:rFonts w:ascii="Verdana" w:hAnsi="Verdana"/>
        </w:rPr>
      </w:pPr>
      <w:r>
        <w:rPr>
          <w:rFonts w:ascii="Verdana" w:hAnsi="Verdana"/>
        </w:rPr>
        <w:t>ELZIE TORRES ANAYA</w:t>
      </w:r>
      <w:r>
        <w:rPr>
          <w:rFonts w:ascii="Verdana" w:hAnsi="Verdana"/>
        </w:rPr>
        <w:tab/>
      </w:r>
      <w:r>
        <w:rPr>
          <w:rFonts w:ascii="Verdana" w:hAnsi="Verdana"/>
        </w:rPr>
        <w:tab/>
      </w:r>
      <w:r w:rsidRPr="003C7294">
        <w:rPr>
          <w:rFonts w:ascii="Verdana" w:hAnsi="Verdana"/>
        </w:rPr>
        <w:tab/>
      </w:r>
    </w:p>
    <w:p w:rsidR="00E36CFD" w:rsidRDefault="00E36CFD" w:rsidP="00E36CFD">
      <w:pPr>
        <w:pStyle w:val="Sinespaciado"/>
        <w:rPr>
          <w:rFonts w:ascii="Verdana" w:hAnsi="Verdana"/>
        </w:rPr>
      </w:pPr>
      <w:r>
        <w:rPr>
          <w:rFonts w:ascii="Verdana" w:hAnsi="Verdana"/>
        </w:rPr>
        <w:t>Secretaria General</w:t>
      </w:r>
    </w:p>
    <w:p w:rsidR="00E36CFD" w:rsidRDefault="00E36CFD" w:rsidP="00E36CFD">
      <w:pPr>
        <w:rPr>
          <w:rFonts w:ascii="Verdana" w:hAnsi="Verdana"/>
          <w:b/>
          <w:sz w:val="24"/>
          <w:szCs w:val="24"/>
        </w:rPr>
      </w:pPr>
    </w:p>
    <w:sectPr w:rsidR="00E36CFD" w:rsidSect="007F361C">
      <w:headerReference w:type="default" r:id="rId7"/>
      <w:pgSz w:w="12240" w:h="15840"/>
      <w:pgMar w:top="2381"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2F4" w:rsidRDefault="001732F4" w:rsidP="00C362A0">
      <w:pPr>
        <w:spacing w:after="0" w:line="240" w:lineRule="auto"/>
      </w:pPr>
      <w:r>
        <w:separator/>
      </w:r>
    </w:p>
  </w:endnote>
  <w:endnote w:type="continuationSeparator" w:id="0">
    <w:p w:rsidR="001732F4" w:rsidRDefault="001732F4" w:rsidP="00C36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2F4" w:rsidRDefault="001732F4" w:rsidP="00C362A0">
      <w:pPr>
        <w:spacing w:after="0" w:line="240" w:lineRule="auto"/>
      </w:pPr>
      <w:r>
        <w:separator/>
      </w:r>
    </w:p>
  </w:footnote>
  <w:footnote w:type="continuationSeparator" w:id="0">
    <w:p w:rsidR="001732F4" w:rsidRDefault="001732F4" w:rsidP="00C362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62A0" w:rsidRDefault="00517AFA" w:rsidP="00C362A0">
    <w:pPr>
      <w:pStyle w:val="Encabezado"/>
      <w:jc w:val="center"/>
    </w:pPr>
    <w:r>
      <w:rPr>
        <w:noProof/>
        <w:lang w:eastAsia="es-CO"/>
      </w:rPr>
      <w:drawing>
        <wp:inline distT="0" distB="0" distL="0" distR="0" wp14:anchorId="1E88662E" wp14:editId="71C4C3B5">
          <wp:extent cx="915893" cy="1028700"/>
          <wp:effectExtent l="0" t="0" r="0" b="0"/>
          <wp:docPr id="1921793499"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93499" name="Imagen 1" descr="Logotipo, nombre de la empres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920327" cy="103368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2A0"/>
    <w:rsid w:val="00083D66"/>
    <w:rsid w:val="000D2C78"/>
    <w:rsid w:val="00150D0B"/>
    <w:rsid w:val="001732F4"/>
    <w:rsid w:val="00175F53"/>
    <w:rsid w:val="002C77AD"/>
    <w:rsid w:val="003048FC"/>
    <w:rsid w:val="003C7294"/>
    <w:rsid w:val="003F7831"/>
    <w:rsid w:val="00485D43"/>
    <w:rsid w:val="004D729C"/>
    <w:rsid w:val="00517AFA"/>
    <w:rsid w:val="00590D27"/>
    <w:rsid w:val="005B2778"/>
    <w:rsid w:val="005D600A"/>
    <w:rsid w:val="005E379C"/>
    <w:rsid w:val="00645A28"/>
    <w:rsid w:val="006920DA"/>
    <w:rsid w:val="006C0B37"/>
    <w:rsid w:val="007B150B"/>
    <w:rsid w:val="007F361C"/>
    <w:rsid w:val="009E0D69"/>
    <w:rsid w:val="00B77DCF"/>
    <w:rsid w:val="00BD04CF"/>
    <w:rsid w:val="00C362A0"/>
    <w:rsid w:val="00D774CB"/>
    <w:rsid w:val="00DC3248"/>
    <w:rsid w:val="00E36CFD"/>
    <w:rsid w:val="00E411EA"/>
    <w:rsid w:val="00E9175C"/>
    <w:rsid w:val="00F64315"/>
    <w:rsid w:val="00F970D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A4C8C"/>
  <w15:chartTrackingRefBased/>
  <w15:docId w15:val="{083E44C8-008F-4332-8919-AD03F0056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62A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62A0"/>
  </w:style>
  <w:style w:type="paragraph" w:styleId="Piedepgina">
    <w:name w:val="footer"/>
    <w:basedOn w:val="Normal"/>
    <w:link w:val="PiedepginaCar"/>
    <w:uiPriority w:val="99"/>
    <w:unhideWhenUsed/>
    <w:rsid w:val="00C362A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62A0"/>
  </w:style>
  <w:style w:type="paragraph" w:styleId="Sinespaciado">
    <w:name w:val="No Spacing"/>
    <w:uiPriority w:val="1"/>
    <w:qFormat/>
    <w:rsid w:val="002C77AD"/>
    <w:pPr>
      <w:spacing w:after="0" w:line="240" w:lineRule="auto"/>
    </w:pPr>
  </w:style>
  <w:style w:type="paragraph" w:styleId="Textodeglobo">
    <w:name w:val="Balloon Text"/>
    <w:basedOn w:val="Normal"/>
    <w:link w:val="TextodegloboCar"/>
    <w:uiPriority w:val="99"/>
    <w:semiHidden/>
    <w:unhideWhenUsed/>
    <w:rsid w:val="004D729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D72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958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Milena Monsalve C</dc:creator>
  <cp:keywords/>
  <dc:description/>
  <cp:lastModifiedBy>Prensa Unibac Bellas Artes</cp:lastModifiedBy>
  <cp:revision>3</cp:revision>
  <cp:lastPrinted>2026-03-03T14:11:00Z</cp:lastPrinted>
  <dcterms:created xsi:type="dcterms:W3CDTF">2026-03-03T14:47:00Z</dcterms:created>
  <dcterms:modified xsi:type="dcterms:W3CDTF">2026-03-03T15:34:00Z</dcterms:modified>
</cp:coreProperties>
</file>